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CED3" w14:textId="77777777" w:rsidR="00295EC3" w:rsidRPr="000F23EF" w:rsidRDefault="00295EC3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EA53AF9" w14:textId="3908D7FF" w:rsidR="006F462E" w:rsidRPr="000F23EF" w:rsidRDefault="006F462E" w:rsidP="006F462E">
      <w:pPr>
        <w:pStyle w:val="Naslov1"/>
        <w:rPr>
          <w:b w:val="0"/>
          <w:bCs w:val="0"/>
          <w:sz w:val="22"/>
          <w:szCs w:val="22"/>
        </w:rPr>
      </w:pPr>
      <w:r w:rsidRPr="000F23EF">
        <w:rPr>
          <w:b w:val="0"/>
          <w:bCs w:val="0"/>
          <w:sz w:val="22"/>
          <w:szCs w:val="22"/>
        </w:rPr>
        <w:t xml:space="preserve">          REPUBLIKA HRVATSKA</w:t>
      </w:r>
    </w:p>
    <w:p w14:paraId="03D4569A" w14:textId="77777777" w:rsidR="006F462E" w:rsidRPr="000F23EF" w:rsidRDefault="006F462E" w:rsidP="006F462E">
      <w:pPr>
        <w:spacing w:line="240" w:lineRule="auto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</w:rPr>
        <w:t xml:space="preserve">ŽUPANIJA KRAPINSKO - ZAGORSKA </w:t>
      </w:r>
    </w:p>
    <w:p w14:paraId="040AF3E4" w14:textId="77777777" w:rsidR="006F462E" w:rsidRPr="000F23EF" w:rsidRDefault="006F462E" w:rsidP="006F462E">
      <w:pPr>
        <w:spacing w:line="240" w:lineRule="auto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</w:rPr>
        <w:t xml:space="preserve">              OPĆINA TUHELJ</w:t>
      </w:r>
    </w:p>
    <w:p w14:paraId="333B302B" w14:textId="77777777" w:rsidR="006F462E" w:rsidRPr="000F23EF" w:rsidRDefault="006F462E" w:rsidP="006F462E">
      <w:pPr>
        <w:pStyle w:val="Naslov1"/>
        <w:rPr>
          <w:sz w:val="22"/>
          <w:szCs w:val="22"/>
        </w:rPr>
      </w:pPr>
      <w:r w:rsidRPr="000F23EF">
        <w:rPr>
          <w:sz w:val="22"/>
          <w:szCs w:val="22"/>
        </w:rPr>
        <w:t>OSNOVNA ŠKOLA LIJEPA NAŠA</w:t>
      </w:r>
    </w:p>
    <w:p w14:paraId="00B3C042" w14:textId="77777777" w:rsidR="006F462E" w:rsidRPr="000F23EF" w:rsidRDefault="006F462E" w:rsidP="006F462E">
      <w:pPr>
        <w:spacing w:line="240" w:lineRule="auto"/>
        <w:rPr>
          <w:rFonts w:ascii="Times New Roman" w:hAnsi="Times New Roman" w:cs="Times New Roman"/>
          <w:b/>
        </w:rPr>
      </w:pPr>
      <w:r w:rsidRPr="000F23EF">
        <w:rPr>
          <w:rFonts w:ascii="Times New Roman" w:hAnsi="Times New Roman" w:cs="Times New Roman"/>
          <w:b/>
        </w:rPr>
        <w:t xml:space="preserve">                T U H E L J </w:t>
      </w:r>
    </w:p>
    <w:p w14:paraId="0AE36744" w14:textId="77777777" w:rsidR="006F462E" w:rsidRPr="000F23EF" w:rsidRDefault="006F462E" w:rsidP="006F462E">
      <w:pPr>
        <w:spacing w:after="0"/>
        <w:rPr>
          <w:rFonts w:ascii="Times New Roman" w:hAnsi="Times New Roman" w:cs="Times New Roman"/>
          <w:b/>
          <w:bCs/>
        </w:rPr>
      </w:pPr>
    </w:p>
    <w:p w14:paraId="50FD5386" w14:textId="70382093" w:rsidR="006F462E" w:rsidRPr="000F23EF" w:rsidRDefault="006F462E" w:rsidP="006F462E">
      <w:pPr>
        <w:spacing w:after="0"/>
        <w:rPr>
          <w:rFonts w:ascii="Times New Roman" w:eastAsia="Calibri" w:hAnsi="Times New Roman" w:cs="Times New Roman"/>
        </w:rPr>
      </w:pPr>
      <w:r w:rsidRPr="000F23EF">
        <w:rPr>
          <w:rFonts w:ascii="Times New Roman" w:eastAsia="Calibri" w:hAnsi="Times New Roman" w:cs="Times New Roman"/>
        </w:rPr>
        <w:t xml:space="preserve">KLASA: </w:t>
      </w:r>
      <w:r w:rsidR="00AC08F9" w:rsidRPr="000F23EF">
        <w:rPr>
          <w:rFonts w:ascii="Times New Roman" w:hAnsi="Times New Roman" w:cs="Times New Roman"/>
        </w:rPr>
        <w:t>007-04/22-02/5</w:t>
      </w:r>
    </w:p>
    <w:p w14:paraId="217A2D63" w14:textId="2EA54399" w:rsidR="006F462E" w:rsidRPr="000F23EF" w:rsidRDefault="006F462E" w:rsidP="006F462E">
      <w:pPr>
        <w:spacing w:after="0"/>
        <w:rPr>
          <w:rFonts w:ascii="Times New Roman" w:eastAsia="Calibri" w:hAnsi="Times New Roman" w:cs="Times New Roman"/>
        </w:rPr>
      </w:pPr>
      <w:r w:rsidRPr="000F23EF">
        <w:rPr>
          <w:rFonts w:ascii="Times New Roman" w:eastAsia="Calibri" w:hAnsi="Times New Roman" w:cs="Times New Roman"/>
        </w:rPr>
        <w:t xml:space="preserve">URBROJ: </w:t>
      </w:r>
      <w:r w:rsidR="00AC08F9" w:rsidRPr="000F23EF">
        <w:rPr>
          <w:rFonts w:ascii="Times New Roman" w:hAnsi="Times New Roman" w:cs="Times New Roman"/>
        </w:rPr>
        <w:t>2140-80-01-22-2</w:t>
      </w:r>
    </w:p>
    <w:p w14:paraId="2DCBC129" w14:textId="77777777" w:rsidR="00295EC3" w:rsidRPr="000F23EF" w:rsidRDefault="00295EC3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D2F127E" w14:textId="2C0DF063" w:rsidR="006778E7" w:rsidRPr="000F23EF" w:rsidRDefault="005B5003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F23EF">
        <w:rPr>
          <w:rFonts w:ascii="Times New Roman" w:hAnsi="Times New Roman" w:cs="Times New Roman"/>
          <w:b/>
        </w:rPr>
        <w:t>SKRAĆENI ZAPISNIK</w:t>
      </w:r>
    </w:p>
    <w:p w14:paraId="576A1528" w14:textId="26CEBB20" w:rsidR="005B5003" w:rsidRPr="000F23EF" w:rsidRDefault="00AC08F9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F23EF">
        <w:rPr>
          <w:rFonts w:ascii="Times New Roman" w:hAnsi="Times New Roman" w:cs="Times New Roman"/>
          <w:b/>
        </w:rPr>
        <w:t>s 12</w:t>
      </w:r>
      <w:r w:rsidR="003E767A" w:rsidRPr="000F23EF">
        <w:rPr>
          <w:rFonts w:ascii="Times New Roman" w:hAnsi="Times New Roman" w:cs="Times New Roman"/>
          <w:b/>
        </w:rPr>
        <w:t>.</w:t>
      </w:r>
      <w:r w:rsidR="005B5003" w:rsidRPr="000F23EF">
        <w:rPr>
          <w:rFonts w:ascii="Times New Roman" w:hAnsi="Times New Roman" w:cs="Times New Roman"/>
          <w:b/>
        </w:rPr>
        <w:t xml:space="preserve"> sjednice Školskog odbora</w:t>
      </w:r>
      <w:r w:rsidR="00AB23A7" w:rsidRPr="000F23EF">
        <w:rPr>
          <w:rFonts w:ascii="Times New Roman" w:hAnsi="Times New Roman" w:cs="Times New Roman"/>
          <w:b/>
        </w:rPr>
        <w:t xml:space="preserve"> </w:t>
      </w:r>
      <w:r w:rsidR="003A241E" w:rsidRPr="000F23EF">
        <w:rPr>
          <w:rFonts w:ascii="Times New Roman" w:hAnsi="Times New Roman" w:cs="Times New Roman"/>
          <w:b/>
        </w:rPr>
        <w:t>održane</w:t>
      </w:r>
      <w:r w:rsidR="00295EC3" w:rsidRPr="000F23EF">
        <w:rPr>
          <w:rFonts w:ascii="Times New Roman" w:hAnsi="Times New Roman" w:cs="Times New Roman"/>
          <w:b/>
        </w:rPr>
        <w:t xml:space="preserve"> dana</w:t>
      </w:r>
      <w:r w:rsidRPr="000F23EF">
        <w:rPr>
          <w:rFonts w:ascii="Times New Roman" w:hAnsi="Times New Roman" w:cs="Times New Roman"/>
          <w:b/>
        </w:rPr>
        <w:t xml:space="preserve"> 5</w:t>
      </w:r>
      <w:r w:rsidR="00E4452F" w:rsidRPr="000F23EF">
        <w:rPr>
          <w:rFonts w:ascii="Times New Roman" w:hAnsi="Times New Roman" w:cs="Times New Roman"/>
          <w:b/>
        </w:rPr>
        <w:t>.</w:t>
      </w:r>
      <w:r w:rsidRPr="000F23EF">
        <w:rPr>
          <w:rFonts w:ascii="Times New Roman" w:hAnsi="Times New Roman" w:cs="Times New Roman"/>
          <w:b/>
        </w:rPr>
        <w:t xml:space="preserve"> 10</w:t>
      </w:r>
      <w:r w:rsidR="00E4452F" w:rsidRPr="000F23EF">
        <w:rPr>
          <w:rFonts w:ascii="Times New Roman" w:hAnsi="Times New Roman" w:cs="Times New Roman"/>
          <w:b/>
        </w:rPr>
        <w:t>.</w:t>
      </w:r>
      <w:r w:rsidRPr="000F23EF">
        <w:rPr>
          <w:rFonts w:ascii="Times New Roman" w:hAnsi="Times New Roman" w:cs="Times New Roman"/>
          <w:b/>
        </w:rPr>
        <w:t xml:space="preserve"> 2022. godine u 7</w:t>
      </w:r>
      <w:r w:rsidR="007D7A25" w:rsidRPr="000F23EF">
        <w:rPr>
          <w:rFonts w:ascii="Times New Roman" w:hAnsi="Times New Roman" w:cs="Times New Roman"/>
          <w:b/>
        </w:rPr>
        <w:t>:00</w:t>
      </w:r>
      <w:r w:rsidR="005B5003" w:rsidRPr="000F23EF">
        <w:rPr>
          <w:rFonts w:ascii="Times New Roman" w:hAnsi="Times New Roman" w:cs="Times New Roman"/>
          <w:b/>
        </w:rPr>
        <w:t>.</w:t>
      </w:r>
    </w:p>
    <w:p w14:paraId="642DC881" w14:textId="77777777" w:rsidR="008D3C65" w:rsidRPr="000F23EF" w:rsidRDefault="008D3C65" w:rsidP="008D3C65">
      <w:pPr>
        <w:spacing w:line="240" w:lineRule="auto"/>
        <w:jc w:val="center"/>
        <w:rPr>
          <w:rFonts w:ascii="Times New Roman" w:hAnsi="Times New Roman" w:cs="Times New Roman"/>
        </w:rPr>
      </w:pPr>
    </w:p>
    <w:p w14:paraId="5FA616F4" w14:textId="6896DA98" w:rsidR="005B5003" w:rsidRPr="000F23EF" w:rsidRDefault="007D7A25" w:rsidP="008D3C65">
      <w:pPr>
        <w:spacing w:line="240" w:lineRule="auto"/>
        <w:jc w:val="both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  <w:b/>
        </w:rPr>
        <w:t>Prisutni:</w:t>
      </w:r>
      <w:r w:rsidRPr="000F23EF">
        <w:rPr>
          <w:rFonts w:ascii="Times New Roman" w:hAnsi="Times New Roman" w:cs="Times New Roman"/>
        </w:rPr>
        <w:t xml:space="preserve"> </w:t>
      </w:r>
      <w:r w:rsidR="00D20C68" w:rsidRPr="000F23EF">
        <w:rPr>
          <w:rFonts w:ascii="Times New Roman" w:hAnsi="Times New Roman" w:cs="Times New Roman"/>
        </w:rPr>
        <w:t xml:space="preserve">Davor </w:t>
      </w:r>
      <w:proofErr w:type="spellStart"/>
      <w:r w:rsidR="00D20C68" w:rsidRPr="000F23EF">
        <w:rPr>
          <w:rFonts w:ascii="Times New Roman" w:hAnsi="Times New Roman" w:cs="Times New Roman"/>
        </w:rPr>
        <w:t>Žažar</w:t>
      </w:r>
      <w:proofErr w:type="spellEnd"/>
      <w:r w:rsidR="00D20C68" w:rsidRPr="000F23EF">
        <w:rPr>
          <w:rFonts w:ascii="Times New Roman" w:hAnsi="Times New Roman" w:cs="Times New Roman"/>
        </w:rPr>
        <w:t>,</w:t>
      </w:r>
      <w:r w:rsidR="00AC08F9" w:rsidRPr="000F23EF">
        <w:rPr>
          <w:rFonts w:ascii="Times New Roman" w:hAnsi="Times New Roman" w:cs="Times New Roman"/>
        </w:rPr>
        <w:t xml:space="preserve"> </w:t>
      </w:r>
      <w:r w:rsidR="003A241E" w:rsidRPr="000F23EF">
        <w:rPr>
          <w:rFonts w:ascii="Times New Roman" w:hAnsi="Times New Roman" w:cs="Times New Roman"/>
        </w:rPr>
        <w:t>Natalija Knezić-</w:t>
      </w:r>
      <w:proofErr w:type="spellStart"/>
      <w:r w:rsidR="003A241E" w:rsidRPr="000F23EF">
        <w:rPr>
          <w:rFonts w:ascii="Times New Roman" w:hAnsi="Times New Roman" w:cs="Times New Roman"/>
        </w:rPr>
        <w:t>Medvedec</w:t>
      </w:r>
      <w:proofErr w:type="spellEnd"/>
      <w:r w:rsidR="003A241E" w:rsidRPr="000F23EF">
        <w:rPr>
          <w:rFonts w:ascii="Times New Roman" w:hAnsi="Times New Roman" w:cs="Times New Roman"/>
        </w:rPr>
        <w:t xml:space="preserve">, Ivana Cvetko i </w:t>
      </w:r>
      <w:r w:rsidR="003E767A" w:rsidRPr="000F23EF">
        <w:rPr>
          <w:rFonts w:ascii="Times New Roman" w:hAnsi="Times New Roman" w:cs="Times New Roman"/>
        </w:rPr>
        <w:t xml:space="preserve">Valentina </w:t>
      </w:r>
      <w:proofErr w:type="spellStart"/>
      <w:r w:rsidR="003E767A" w:rsidRPr="000F23EF">
        <w:rPr>
          <w:rFonts w:ascii="Times New Roman" w:hAnsi="Times New Roman" w:cs="Times New Roman"/>
        </w:rPr>
        <w:t>Žitnik</w:t>
      </w:r>
      <w:proofErr w:type="spellEnd"/>
    </w:p>
    <w:p w14:paraId="01CB7213" w14:textId="0EC3AD37" w:rsidR="005B5003" w:rsidRPr="000F23EF" w:rsidRDefault="00685516" w:rsidP="008D3C65">
      <w:pPr>
        <w:spacing w:line="240" w:lineRule="auto"/>
        <w:jc w:val="both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  <w:b/>
        </w:rPr>
        <w:t>Opravdano nenazočni</w:t>
      </w:r>
      <w:r w:rsidRPr="000F23EF">
        <w:rPr>
          <w:rFonts w:ascii="Times New Roman" w:hAnsi="Times New Roman" w:cs="Times New Roman"/>
        </w:rPr>
        <w:t xml:space="preserve">: </w:t>
      </w:r>
      <w:r w:rsidR="006F462E" w:rsidRPr="000F23EF">
        <w:rPr>
          <w:rFonts w:ascii="Times New Roman" w:hAnsi="Times New Roman" w:cs="Times New Roman"/>
        </w:rPr>
        <w:t>Marko Brozović</w:t>
      </w:r>
      <w:r w:rsidR="00AC08F9" w:rsidRPr="000F23EF">
        <w:rPr>
          <w:rFonts w:ascii="Times New Roman" w:hAnsi="Times New Roman" w:cs="Times New Roman"/>
        </w:rPr>
        <w:t>, Mladen Lončarić i Ana-Marija Hercigonja</w:t>
      </w:r>
    </w:p>
    <w:p w14:paraId="74E3F7CC" w14:textId="7BC70B59" w:rsidR="005B5003" w:rsidRPr="000F23EF" w:rsidRDefault="005B5003" w:rsidP="008D3C65">
      <w:pPr>
        <w:spacing w:line="240" w:lineRule="auto"/>
        <w:jc w:val="both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  <w:b/>
        </w:rPr>
        <w:t xml:space="preserve">Osim članova Školskog </w:t>
      </w:r>
      <w:r w:rsidR="00530AC7" w:rsidRPr="000F23EF">
        <w:rPr>
          <w:rFonts w:ascii="Times New Roman" w:hAnsi="Times New Roman" w:cs="Times New Roman"/>
          <w:b/>
        </w:rPr>
        <w:t xml:space="preserve">odbora </w:t>
      </w:r>
      <w:r w:rsidR="00530AC7" w:rsidRPr="000F23EF">
        <w:rPr>
          <w:rFonts w:ascii="Times New Roman" w:hAnsi="Times New Roman" w:cs="Times New Roman"/>
        </w:rPr>
        <w:t>sjednici su prisustvovale</w:t>
      </w:r>
      <w:r w:rsidR="00295EC3" w:rsidRPr="000F23EF">
        <w:rPr>
          <w:rFonts w:ascii="Times New Roman" w:hAnsi="Times New Roman" w:cs="Times New Roman"/>
        </w:rPr>
        <w:t xml:space="preserve"> ravnateljica Š</w:t>
      </w:r>
      <w:r w:rsidRPr="000F23EF">
        <w:rPr>
          <w:rFonts w:ascii="Times New Roman" w:hAnsi="Times New Roman" w:cs="Times New Roman"/>
        </w:rPr>
        <w:t>kole Snježana Romić</w:t>
      </w:r>
      <w:r w:rsidR="00E4452F" w:rsidRPr="000F23EF">
        <w:rPr>
          <w:rFonts w:ascii="Times New Roman" w:hAnsi="Times New Roman" w:cs="Times New Roman"/>
        </w:rPr>
        <w:t xml:space="preserve"> i </w:t>
      </w:r>
      <w:r w:rsidR="003A241E" w:rsidRPr="000F23EF">
        <w:rPr>
          <w:rFonts w:ascii="Times New Roman" w:hAnsi="Times New Roman" w:cs="Times New Roman"/>
        </w:rPr>
        <w:t>tajnica Martina Ban Županić</w:t>
      </w:r>
    </w:p>
    <w:p w14:paraId="68A65674" w14:textId="20FD2002" w:rsidR="005B5003" w:rsidRPr="000F23EF" w:rsidRDefault="005B5003" w:rsidP="008D3C65">
      <w:pPr>
        <w:spacing w:line="240" w:lineRule="auto"/>
        <w:jc w:val="both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  <w:b/>
        </w:rPr>
        <w:t>Zapisničarka:</w:t>
      </w:r>
      <w:r w:rsidR="003E767A" w:rsidRPr="000F23EF">
        <w:rPr>
          <w:rFonts w:ascii="Times New Roman" w:hAnsi="Times New Roman" w:cs="Times New Roman"/>
        </w:rPr>
        <w:t xml:space="preserve"> </w:t>
      </w:r>
      <w:r w:rsidR="003A241E" w:rsidRPr="000F23EF">
        <w:rPr>
          <w:rFonts w:ascii="Times New Roman" w:hAnsi="Times New Roman" w:cs="Times New Roman"/>
        </w:rPr>
        <w:t xml:space="preserve">Martina Ban Županić, tajnica </w:t>
      </w:r>
    </w:p>
    <w:p w14:paraId="438FE379" w14:textId="77777777" w:rsidR="00530AC7" w:rsidRPr="000F23EF" w:rsidRDefault="00530AC7" w:rsidP="008D3C65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F23EF">
        <w:rPr>
          <w:rFonts w:ascii="Times New Roman" w:eastAsia="Times New Roman" w:hAnsi="Times New Roman" w:cs="Times New Roman"/>
          <w:b/>
        </w:rPr>
        <w:t xml:space="preserve">Sjednicu otvara predsjednik Školskog odbora Davor </w:t>
      </w:r>
      <w:proofErr w:type="spellStart"/>
      <w:r w:rsidRPr="000F23EF">
        <w:rPr>
          <w:rFonts w:ascii="Times New Roman" w:eastAsia="Times New Roman" w:hAnsi="Times New Roman" w:cs="Times New Roman"/>
          <w:b/>
        </w:rPr>
        <w:t>Žažar</w:t>
      </w:r>
      <w:proofErr w:type="spellEnd"/>
      <w:r w:rsidRPr="000F23EF">
        <w:rPr>
          <w:rFonts w:ascii="Times New Roman" w:eastAsia="Times New Roman" w:hAnsi="Times New Roman" w:cs="Times New Roman"/>
          <w:b/>
        </w:rPr>
        <w:t>, pozdravlja nazočne, utvrđuje kvorum i čita dnevni red s Poziva na sjednicu:</w:t>
      </w:r>
    </w:p>
    <w:p w14:paraId="536AA844" w14:textId="77777777" w:rsidR="00AC08F9" w:rsidRPr="000F23EF" w:rsidRDefault="00AC08F9" w:rsidP="00AC08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0F23EF">
        <w:rPr>
          <w:rFonts w:ascii="Times New Roman" w:hAnsi="Times New Roman" w:cs="Times New Roman"/>
          <w:bdr w:val="none" w:sz="0" w:space="0" w:color="auto" w:frame="1"/>
        </w:rPr>
        <w:t>Usvajanje zapisnika s 11. sjednice Školskog odbora</w:t>
      </w:r>
    </w:p>
    <w:p w14:paraId="3DC627E6" w14:textId="77777777" w:rsidR="00AC08F9" w:rsidRPr="000F23EF" w:rsidRDefault="00AC08F9" w:rsidP="00AC08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0F23EF">
        <w:rPr>
          <w:rFonts w:ascii="Times New Roman" w:hAnsi="Times New Roman" w:cs="Times New Roman"/>
          <w:bdr w:val="none" w:sz="0" w:space="0" w:color="auto" w:frame="1"/>
        </w:rPr>
        <w:t>Razmatranje i donošenje Godišnjeg plana i programa za školsku godinu 2022./2023.</w:t>
      </w:r>
    </w:p>
    <w:p w14:paraId="75F56B4F" w14:textId="77777777" w:rsidR="00AC08F9" w:rsidRPr="000F23EF" w:rsidRDefault="00AC08F9" w:rsidP="00AC08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0F23EF">
        <w:rPr>
          <w:rFonts w:ascii="Times New Roman" w:hAnsi="Times New Roman" w:cs="Times New Roman"/>
          <w:bdr w:val="none" w:sz="0" w:space="0" w:color="auto" w:frame="1"/>
        </w:rPr>
        <w:t>Razmatranje i donošenje Školskog kurikuluma za školsku godinu 2022./2023.</w:t>
      </w:r>
    </w:p>
    <w:p w14:paraId="63229DD9" w14:textId="77777777" w:rsidR="00AC08F9" w:rsidRPr="000F23EF" w:rsidRDefault="00AC08F9" w:rsidP="00AC08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0F23EF">
        <w:rPr>
          <w:rFonts w:ascii="Times New Roman" w:hAnsi="Times New Roman" w:cs="Times New Roman"/>
          <w:bdr w:val="none" w:sz="0" w:space="0" w:color="auto" w:frame="1"/>
        </w:rPr>
        <w:t>Pitanja i prijedlozi</w:t>
      </w:r>
    </w:p>
    <w:p w14:paraId="628E7DBE" w14:textId="1F1D63B5" w:rsidR="005D3EB0" w:rsidRPr="000F23EF" w:rsidRDefault="005B5003" w:rsidP="008D3C6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F23EF">
        <w:rPr>
          <w:rFonts w:ascii="Times New Roman" w:hAnsi="Times New Roman" w:cs="Times New Roman"/>
          <w:b/>
        </w:rPr>
        <w:t>Dnevni red je jednoglasno usvojen.</w:t>
      </w:r>
    </w:p>
    <w:p w14:paraId="5C305356" w14:textId="04ABAFD7" w:rsidR="005A1EF0" w:rsidRPr="000F23EF" w:rsidRDefault="003006E4" w:rsidP="005D3EB0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  <w:b/>
        </w:rPr>
        <w:t xml:space="preserve">Ad. </w:t>
      </w:r>
      <w:r w:rsidR="00C7282D" w:rsidRPr="000F23EF">
        <w:rPr>
          <w:rFonts w:ascii="Times New Roman" w:hAnsi="Times New Roman" w:cs="Times New Roman"/>
          <w:b/>
        </w:rPr>
        <w:t>1.)</w:t>
      </w:r>
      <w:r w:rsidR="00C7282D" w:rsidRPr="000F23EF">
        <w:rPr>
          <w:rFonts w:ascii="Times New Roman" w:hAnsi="Times New Roman" w:cs="Times New Roman"/>
        </w:rPr>
        <w:t xml:space="preserve"> Zap</w:t>
      </w:r>
      <w:r w:rsidR="00371625" w:rsidRPr="000F23EF">
        <w:rPr>
          <w:rFonts w:ascii="Times New Roman" w:hAnsi="Times New Roman" w:cs="Times New Roman"/>
        </w:rPr>
        <w:t>isnik s 11</w:t>
      </w:r>
      <w:r w:rsidR="003A241E" w:rsidRPr="000F23EF">
        <w:rPr>
          <w:rFonts w:ascii="Times New Roman" w:hAnsi="Times New Roman" w:cs="Times New Roman"/>
        </w:rPr>
        <w:t xml:space="preserve">. </w:t>
      </w:r>
      <w:r w:rsidR="00384844" w:rsidRPr="000F23EF">
        <w:rPr>
          <w:rFonts w:ascii="Times New Roman" w:hAnsi="Times New Roman" w:cs="Times New Roman"/>
        </w:rPr>
        <w:t xml:space="preserve"> </w:t>
      </w:r>
      <w:r w:rsidR="007D7A25" w:rsidRPr="000F23EF">
        <w:rPr>
          <w:rFonts w:ascii="Times New Roman" w:hAnsi="Times New Roman" w:cs="Times New Roman"/>
        </w:rPr>
        <w:t>sjednice</w:t>
      </w:r>
      <w:r w:rsidR="00C7282D" w:rsidRPr="000F23EF">
        <w:rPr>
          <w:rFonts w:ascii="Times New Roman" w:hAnsi="Times New Roman" w:cs="Times New Roman"/>
        </w:rPr>
        <w:t xml:space="preserve"> Školskog odbora jednoglasno je</w:t>
      </w:r>
      <w:r w:rsidR="00384844" w:rsidRPr="000F23EF">
        <w:rPr>
          <w:rFonts w:ascii="Times New Roman" w:hAnsi="Times New Roman" w:cs="Times New Roman"/>
        </w:rPr>
        <w:t xml:space="preserve"> </w:t>
      </w:r>
      <w:r w:rsidR="007D7A25" w:rsidRPr="000F23EF">
        <w:rPr>
          <w:rFonts w:ascii="Times New Roman" w:hAnsi="Times New Roman" w:cs="Times New Roman"/>
        </w:rPr>
        <w:t>usvojen</w:t>
      </w:r>
      <w:r w:rsidR="005B5003" w:rsidRPr="000F23EF">
        <w:rPr>
          <w:rFonts w:ascii="Times New Roman" w:hAnsi="Times New Roman" w:cs="Times New Roman"/>
        </w:rPr>
        <w:t>.</w:t>
      </w:r>
    </w:p>
    <w:p w14:paraId="50A53D06" w14:textId="0E098951" w:rsidR="003E767A" w:rsidRPr="000F23EF" w:rsidRDefault="00371625" w:rsidP="005D3EB0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  <w:b/>
        </w:rPr>
        <w:t>Ad. 2</w:t>
      </w:r>
      <w:r w:rsidR="00C7282D" w:rsidRPr="000F23EF">
        <w:rPr>
          <w:rFonts w:ascii="Times New Roman" w:hAnsi="Times New Roman" w:cs="Times New Roman"/>
          <w:b/>
        </w:rPr>
        <w:t>.)</w:t>
      </w:r>
      <w:r w:rsidR="00506738" w:rsidRPr="000F23EF">
        <w:rPr>
          <w:rFonts w:ascii="Times New Roman" w:hAnsi="Times New Roman" w:cs="Times New Roman"/>
        </w:rPr>
        <w:t xml:space="preserve"> </w:t>
      </w:r>
      <w:r w:rsidR="003E767A" w:rsidRPr="000F23EF">
        <w:rPr>
          <w:rFonts w:ascii="Times New Roman" w:hAnsi="Times New Roman" w:cs="Times New Roman"/>
        </w:rPr>
        <w:t xml:space="preserve">Školski odbor jednoglasno je </w:t>
      </w:r>
      <w:r w:rsidRPr="000F23EF">
        <w:rPr>
          <w:rFonts w:ascii="Times New Roman" w:hAnsi="Times New Roman" w:cs="Times New Roman"/>
        </w:rPr>
        <w:t xml:space="preserve">donio </w:t>
      </w:r>
      <w:r w:rsidRPr="000F23EF">
        <w:rPr>
          <w:rFonts w:ascii="Times New Roman" w:hAnsi="Times New Roman" w:cs="Times New Roman"/>
          <w:bdr w:val="none" w:sz="0" w:space="0" w:color="auto" w:frame="1"/>
        </w:rPr>
        <w:t>Godišnji plana i programa za školsku godinu 2022./2023.</w:t>
      </w:r>
    </w:p>
    <w:p w14:paraId="1DBDD552" w14:textId="55A3F31C" w:rsidR="00C7282D" w:rsidRPr="000F23EF" w:rsidRDefault="00371625" w:rsidP="003716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dr w:val="none" w:sz="0" w:space="0" w:color="auto" w:frame="1"/>
        </w:rPr>
      </w:pPr>
      <w:r w:rsidRPr="000F23EF">
        <w:rPr>
          <w:rFonts w:ascii="Times New Roman" w:hAnsi="Times New Roman" w:cs="Times New Roman"/>
          <w:b/>
        </w:rPr>
        <w:t>Ad. 3</w:t>
      </w:r>
      <w:r w:rsidR="00CD1818" w:rsidRPr="000F23EF">
        <w:rPr>
          <w:rFonts w:ascii="Times New Roman" w:hAnsi="Times New Roman" w:cs="Times New Roman"/>
          <w:b/>
        </w:rPr>
        <w:t>.)</w:t>
      </w:r>
      <w:r w:rsidR="00CD1818" w:rsidRPr="000F23EF">
        <w:rPr>
          <w:rFonts w:ascii="Times New Roman" w:hAnsi="Times New Roman" w:cs="Times New Roman"/>
        </w:rPr>
        <w:t xml:space="preserve"> </w:t>
      </w:r>
      <w:r w:rsidR="00C7282D" w:rsidRPr="000F23EF">
        <w:rPr>
          <w:rFonts w:ascii="Times New Roman" w:eastAsia="Times New Roman" w:hAnsi="Times New Roman" w:cs="Times New Roman"/>
        </w:rPr>
        <w:t>Š</w:t>
      </w:r>
      <w:r w:rsidRPr="000F23EF">
        <w:rPr>
          <w:rFonts w:ascii="Times New Roman" w:eastAsia="Times New Roman" w:hAnsi="Times New Roman" w:cs="Times New Roman"/>
        </w:rPr>
        <w:t xml:space="preserve">kolski odbor jednoglasno je donio </w:t>
      </w:r>
      <w:r w:rsidR="000F23EF" w:rsidRPr="000F23EF">
        <w:rPr>
          <w:rFonts w:ascii="Times New Roman" w:hAnsi="Times New Roman" w:cs="Times New Roman"/>
          <w:bdr w:val="none" w:sz="0" w:space="0" w:color="auto" w:frame="1"/>
        </w:rPr>
        <w:t>Školski</w:t>
      </w:r>
      <w:r w:rsidRPr="000F23EF">
        <w:rPr>
          <w:rFonts w:ascii="Times New Roman" w:hAnsi="Times New Roman" w:cs="Times New Roman"/>
          <w:bdr w:val="none" w:sz="0" w:space="0" w:color="auto" w:frame="1"/>
        </w:rPr>
        <w:t xml:space="preserve"> kurikulum za školsku godinu 2022./2023.</w:t>
      </w:r>
    </w:p>
    <w:p w14:paraId="207474C2" w14:textId="6EF9989F" w:rsidR="00CD1818" w:rsidRPr="000F23EF" w:rsidRDefault="008317FC" w:rsidP="00545C5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Ad. 4</w:t>
      </w:r>
      <w:r w:rsidR="00D63D63" w:rsidRPr="000F23EF">
        <w:rPr>
          <w:rFonts w:ascii="Times New Roman" w:hAnsi="Times New Roman" w:cs="Times New Roman"/>
          <w:b/>
        </w:rPr>
        <w:t>.)</w:t>
      </w:r>
      <w:r w:rsidR="00D63D63" w:rsidRPr="000F23EF">
        <w:rPr>
          <w:rFonts w:ascii="Times New Roman" w:hAnsi="Times New Roman" w:cs="Times New Roman"/>
        </w:rPr>
        <w:t xml:space="preserve"> </w:t>
      </w:r>
      <w:r w:rsidR="008B1E82" w:rsidRPr="000F23EF">
        <w:rPr>
          <w:rFonts w:ascii="Times New Roman" w:hAnsi="Times New Roman" w:cs="Times New Roman"/>
        </w:rPr>
        <w:t>Pod točkom pitan</w:t>
      </w:r>
      <w:r w:rsidR="00CD1818" w:rsidRPr="000F23EF">
        <w:rPr>
          <w:rFonts w:ascii="Times New Roman" w:hAnsi="Times New Roman" w:cs="Times New Roman"/>
        </w:rPr>
        <w:t>ja i prijedlozi ravnateljica je upoznala</w:t>
      </w:r>
      <w:r w:rsidR="00D63D63" w:rsidRPr="000F23EF">
        <w:rPr>
          <w:rFonts w:ascii="Times New Roman" w:hAnsi="Times New Roman" w:cs="Times New Roman"/>
        </w:rPr>
        <w:t xml:space="preserve"> prisutne</w:t>
      </w:r>
      <w:r w:rsidR="00CD1818" w:rsidRPr="000F23EF">
        <w:rPr>
          <w:rFonts w:ascii="Times New Roman" w:hAnsi="Times New Roman" w:cs="Times New Roman"/>
        </w:rPr>
        <w:t xml:space="preserve"> </w:t>
      </w:r>
      <w:r w:rsidR="00F74C76" w:rsidRPr="000F23EF">
        <w:rPr>
          <w:rFonts w:ascii="Times New Roman" w:hAnsi="Times New Roman" w:cs="Times New Roman"/>
        </w:rPr>
        <w:t xml:space="preserve">da će krajem mjeseca biti održana sjednica Školskog odbora vezano uz zapošljavanje po prevedenim natječajima, čeka se provedba postupka </w:t>
      </w:r>
      <w:r w:rsidR="000F23EF" w:rsidRPr="000F23EF">
        <w:rPr>
          <w:rFonts w:ascii="Times New Roman" w:hAnsi="Times New Roman" w:cs="Times New Roman"/>
        </w:rPr>
        <w:t xml:space="preserve">nabave od strane </w:t>
      </w:r>
      <w:r w:rsidR="00F74C76" w:rsidRPr="000F23EF">
        <w:rPr>
          <w:rFonts w:ascii="Times New Roman" w:hAnsi="Times New Roman" w:cs="Times New Roman"/>
        </w:rPr>
        <w:t xml:space="preserve">Županije za uređenje tavanskog prostora Škole, po saznanjima dokumentacija za energentsku obnovu Škole trebala bi biti gotova te upoznala je prisutne kako </w:t>
      </w:r>
      <w:r w:rsidR="000F23EF" w:rsidRPr="000F23EF">
        <w:rPr>
          <w:rFonts w:ascii="Times New Roman" w:hAnsi="Times New Roman" w:cs="Times New Roman"/>
        </w:rPr>
        <w:t xml:space="preserve">Odlukom o odabiru projekata od strane Ministarstva regionalnog razvoja i fondova Europske unije nije odabran projekt adaptacije sanitarnih čvorova Škole. </w:t>
      </w:r>
    </w:p>
    <w:p w14:paraId="2E220224" w14:textId="4E28A468" w:rsidR="00CD1818" w:rsidRPr="000F23EF" w:rsidRDefault="00CD1818" w:rsidP="00545C50">
      <w:pPr>
        <w:spacing w:line="276" w:lineRule="auto"/>
        <w:jc w:val="both"/>
        <w:rPr>
          <w:rFonts w:ascii="Times New Roman" w:hAnsi="Times New Roman" w:cs="Times New Roman"/>
        </w:rPr>
      </w:pPr>
    </w:p>
    <w:p w14:paraId="08380978" w14:textId="0E4BF63D" w:rsidR="00295EC3" w:rsidRPr="000F23EF" w:rsidRDefault="00371625" w:rsidP="00545C5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F23EF">
        <w:rPr>
          <w:rFonts w:ascii="Times New Roman" w:hAnsi="Times New Roman" w:cs="Times New Roman"/>
          <w:b/>
        </w:rPr>
        <w:t>Sjednica je završila u 7:30</w:t>
      </w:r>
    </w:p>
    <w:p w14:paraId="69F86F70" w14:textId="77777777" w:rsidR="00295EC3" w:rsidRPr="000F23EF" w:rsidRDefault="00295EC3" w:rsidP="00545C50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12D34FC" w14:textId="5A6644CA" w:rsidR="00A42BB5" w:rsidRPr="000F23EF" w:rsidRDefault="00B20106" w:rsidP="006F462E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  <w:b/>
        </w:rPr>
        <w:t>Zapisničarka:</w:t>
      </w:r>
      <w:r w:rsidR="00274066" w:rsidRPr="000F23EF">
        <w:rPr>
          <w:rFonts w:ascii="Times New Roman" w:hAnsi="Times New Roman" w:cs="Times New Roman"/>
          <w:b/>
        </w:rPr>
        <w:t xml:space="preserve">                                             </w:t>
      </w:r>
      <w:r w:rsidR="00A42BB5" w:rsidRPr="000F23EF">
        <w:rPr>
          <w:rFonts w:ascii="Times New Roman" w:hAnsi="Times New Roman" w:cs="Times New Roman"/>
          <w:b/>
        </w:rPr>
        <w:t xml:space="preserve">                          </w:t>
      </w:r>
    </w:p>
    <w:p w14:paraId="7D07C4ED" w14:textId="6B277221" w:rsidR="00295EC3" w:rsidRPr="000F23EF" w:rsidRDefault="008D3C65" w:rsidP="000F23EF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</w:rPr>
        <w:t>Martina Ban Županić</w:t>
      </w:r>
      <w:r w:rsidR="00D6118E" w:rsidRPr="000F23EF">
        <w:rPr>
          <w:rFonts w:ascii="Times New Roman" w:hAnsi="Times New Roman" w:cs="Times New Roman"/>
        </w:rPr>
        <w:t xml:space="preserve"> </w:t>
      </w:r>
    </w:p>
    <w:sectPr w:rsidR="00295EC3" w:rsidRPr="000F23EF" w:rsidSect="0037162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EF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2C0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6FB"/>
    <w:multiLevelType w:val="hybridMultilevel"/>
    <w:tmpl w:val="E424D2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8237D41"/>
    <w:multiLevelType w:val="hybridMultilevel"/>
    <w:tmpl w:val="E6108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5EE2BC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B5639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9763A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0"/>
    <w:rsid w:val="0002606A"/>
    <w:rsid w:val="000F23EF"/>
    <w:rsid w:val="001460ED"/>
    <w:rsid w:val="001A02BA"/>
    <w:rsid w:val="001C55C9"/>
    <w:rsid w:val="002242DB"/>
    <w:rsid w:val="00274066"/>
    <w:rsid w:val="00295EC3"/>
    <w:rsid w:val="002C584D"/>
    <w:rsid w:val="003006E4"/>
    <w:rsid w:val="00371625"/>
    <w:rsid w:val="00384844"/>
    <w:rsid w:val="003A1994"/>
    <w:rsid w:val="003A241E"/>
    <w:rsid w:val="003E66B9"/>
    <w:rsid w:val="003E767A"/>
    <w:rsid w:val="004324F3"/>
    <w:rsid w:val="00433D0A"/>
    <w:rsid w:val="004A3EF1"/>
    <w:rsid w:val="004E5C5C"/>
    <w:rsid w:val="00506738"/>
    <w:rsid w:val="005244C2"/>
    <w:rsid w:val="005247B2"/>
    <w:rsid w:val="00530AC7"/>
    <w:rsid w:val="00545C50"/>
    <w:rsid w:val="005A1EF0"/>
    <w:rsid w:val="005B464A"/>
    <w:rsid w:val="005B5003"/>
    <w:rsid w:val="005B5FE5"/>
    <w:rsid w:val="005D3EB0"/>
    <w:rsid w:val="006778E7"/>
    <w:rsid w:val="00685516"/>
    <w:rsid w:val="006A47B3"/>
    <w:rsid w:val="006A5306"/>
    <w:rsid w:val="006C644A"/>
    <w:rsid w:val="006E3B07"/>
    <w:rsid w:val="006F462E"/>
    <w:rsid w:val="007973A5"/>
    <w:rsid w:val="007D7A25"/>
    <w:rsid w:val="00817EF7"/>
    <w:rsid w:val="008317FC"/>
    <w:rsid w:val="008B1E82"/>
    <w:rsid w:val="008C4C6A"/>
    <w:rsid w:val="008D3C65"/>
    <w:rsid w:val="00917100"/>
    <w:rsid w:val="00996CF6"/>
    <w:rsid w:val="009D29F0"/>
    <w:rsid w:val="00A42BB5"/>
    <w:rsid w:val="00A75201"/>
    <w:rsid w:val="00AA2F17"/>
    <w:rsid w:val="00AB23A7"/>
    <w:rsid w:val="00AC08F9"/>
    <w:rsid w:val="00AE292E"/>
    <w:rsid w:val="00B20106"/>
    <w:rsid w:val="00B62F47"/>
    <w:rsid w:val="00B70F67"/>
    <w:rsid w:val="00B95961"/>
    <w:rsid w:val="00C544DC"/>
    <w:rsid w:val="00C7282D"/>
    <w:rsid w:val="00C94F00"/>
    <w:rsid w:val="00CD1818"/>
    <w:rsid w:val="00D20C68"/>
    <w:rsid w:val="00D4486F"/>
    <w:rsid w:val="00D509D6"/>
    <w:rsid w:val="00D6118E"/>
    <w:rsid w:val="00D63D63"/>
    <w:rsid w:val="00D71EF1"/>
    <w:rsid w:val="00DE249D"/>
    <w:rsid w:val="00E4452F"/>
    <w:rsid w:val="00EA4626"/>
    <w:rsid w:val="00EA57AB"/>
    <w:rsid w:val="00EB11B3"/>
    <w:rsid w:val="00F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F4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6F462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8620-91B1-49AB-B153-521108CD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2022-10-05T09:39:00Z</cp:lastPrinted>
  <dcterms:created xsi:type="dcterms:W3CDTF">2022-10-05T09:40:00Z</dcterms:created>
  <dcterms:modified xsi:type="dcterms:W3CDTF">2022-10-05T09:43:00Z</dcterms:modified>
</cp:coreProperties>
</file>